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60" w:rsidRPr="00F30B0C" w:rsidRDefault="005C097A" w:rsidP="002F1460">
      <w:pPr>
        <w:pStyle w:val="Naslov3"/>
        <w:rPr>
          <w:rFonts w:ascii="Calibri" w:hAnsi="Calibri" w:cs="Calibri"/>
          <w:sz w:val="24"/>
        </w:rPr>
      </w:pPr>
      <w:r w:rsidRPr="002F1460">
        <w:rPr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-5080</wp:posOffset>
            </wp:positionV>
            <wp:extent cx="2333625" cy="779780"/>
            <wp:effectExtent l="0" t="0" r="9525" b="1270"/>
            <wp:wrapTight wrapText="bothSides">
              <wp:wrapPolygon edited="0">
                <wp:start x="0" y="0"/>
                <wp:lineTo x="0" y="21107"/>
                <wp:lineTo x="21512" y="21107"/>
                <wp:lineTo x="21512" y="0"/>
                <wp:lineTo x="0" y="0"/>
              </wp:wrapPolygon>
            </wp:wrapTight>
            <wp:docPr id="2" name="Slika 2" descr="Srednja šola Josipa Jurčiča Ivančna 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ednja šola Josipa Jurčiča Ivančna  Go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F78" w:rsidRPr="00901F78" w:rsidRDefault="00901F78" w:rsidP="00901F78">
      <w:pPr>
        <w:pStyle w:val="Naslov3"/>
        <w:jc w:val="right"/>
        <w:rPr>
          <w:rFonts w:ascii="Calibri" w:hAnsi="Calibri" w:cs="Calibri"/>
          <w:sz w:val="16"/>
          <w:szCs w:val="16"/>
        </w:rPr>
      </w:pPr>
    </w:p>
    <w:p w:rsidR="00901F78" w:rsidRDefault="00901F78" w:rsidP="00901F78">
      <w:pPr>
        <w:pStyle w:val="Naslov3"/>
        <w:jc w:val="right"/>
        <w:rPr>
          <w:rFonts w:ascii="Calibri" w:hAnsi="Calibri" w:cs="Calibri"/>
          <w:sz w:val="32"/>
        </w:rPr>
      </w:pPr>
    </w:p>
    <w:p w:rsidR="00901F78" w:rsidRDefault="00901F78" w:rsidP="00901F78">
      <w:pPr>
        <w:pStyle w:val="Naslov3"/>
        <w:jc w:val="right"/>
        <w:rPr>
          <w:rFonts w:ascii="Calibri" w:hAnsi="Calibri" w:cs="Calibri"/>
          <w:sz w:val="32"/>
        </w:rPr>
      </w:pPr>
    </w:p>
    <w:p w:rsidR="00901F78" w:rsidRDefault="00901F78" w:rsidP="00901F78">
      <w:pPr>
        <w:pStyle w:val="Naslov3"/>
        <w:jc w:val="right"/>
        <w:rPr>
          <w:rFonts w:ascii="Calibri" w:hAnsi="Calibri" w:cs="Calibri"/>
          <w:sz w:val="32"/>
        </w:rPr>
      </w:pPr>
    </w:p>
    <w:p w:rsidR="00F638A3" w:rsidRPr="00F638A3" w:rsidRDefault="00F638A3" w:rsidP="00F638A3"/>
    <w:p w:rsidR="00612263" w:rsidRDefault="00612263" w:rsidP="00612263"/>
    <w:p w:rsidR="0091389C" w:rsidRPr="00612263" w:rsidRDefault="0091389C" w:rsidP="00612263"/>
    <w:p w:rsidR="000E1FE7" w:rsidRPr="00901F78" w:rsidRDefault="00901F78" w:rsidP="00901F78">
      <w:pPr>
        <w:pStyle w:val="Naslov3"/>
        <w:rPr>
          <w:rFonts w:ascii="Calibri" w:hAnsi="Calibri" w:cs="Calibri"/>
          <w:szCs w:val="28"/>
        </w:rPr>
      </w:pPr>
      <w:r>
        <w:rPr>
          <w:rFonts w:ascii="Calibri" w:hAnsi="Calibri" w:cs="Calibri"/>
          <w:sz w:val="32"/>
        </w:rPr>
        <w:t xml:space="preserve">SEZNAM UČBENIKOV IN UČNIH </w:t>
      </w:r>
      <w:r w:rsidR="002F1460" w:rsidRPr="002F1460">
        <w:rPr>
          <w:rFonts w:ascii="Calibri" w:hAnsi="Calibri" w:cs="Calibri"/>
          <w:sz w:val="32"/>
          <w:szCs w:val="28"/>
        </w:rPr>
        <w:t>PRIPOMOČKOV 2022/2023</w:t>
      </w:r>
      <w:r w:rsidR="00A807DF" w:rsidRPr="00F30B0C">
        <w:rPr>
          <w:sz w:val="16"/>
        </w:rPr>
        <w:t xml:space="preserve">   </w:t>
      </w:r>
      <w:r w:rsidR="000E1FE7" w:rsidRPr="00F30B0C">
        <w:rPr>
          <w:sz w:val="16"/>
        </w:rPr>
        <w:t xml:space="preserve">            </w:t>
      </w:r>
      <w:r>
        <w:rPr>
          <w:sz w:val="16"/>
        </w:rPr>
        <w:t xml:space="preserve">                           </w:t>
      </w:r>
    </w:p>
    <w:p w:rsidR="00A807DF" w:rsidRPr="00F30B0C" w:rsidRDefault="00A807DF" w:rsidP="00A807DF">
      <w:pPr>
        <w:rPr>
          <w:sz w:val="16"/>
        </w:rPr>
      </w:pPr>
    </w:p>
    <w:p w:rsidR="0039475F" w:rsidRPr="00F41BFC" w:rsidRDefault="00F30B0C" w:rsidP="00F41BFC">
      <w:pPr>
        <w:pStyle w:val="Naslov3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PROGRAM: </w:t>
      </w:r>
      <w:r w:rsidR="00BC020B">
        <w:rPr>
          <w:rFonts w:ascii="Calibri" w:hAnsi="Calibri" w:cs="Calibri"/>
          <w:szCs w:val="28"/>
        </w:rPr>
        <w:t>Gimnazija, 4</w:t>
      </w:r>
      <w:r w:rsidR="00F41BFC" w:rsidRPr="00F41BFC">
        <w:rPr>
          <w:rFonts w:ascii="Calibri" w:hAnsi="Calibri" w:cs="Calibri"/>
          <w:szCs w:val="28"/>
        </w:rPr>
        <w:t>. letnik</w:t>
      </w:r>
    </w:p>
    <w:p w:rsidR="00F41BFC" w:rsidRPr="00F30B0C" w:rsidRDefault="00F41BFC" w:rsidP="00F41BFC">
      <w:pPr>
        <w:pStyle w:val="Naslov3"/>
        <w:rPr>
          <w:rFonts w:ascii="Calibri" w:hAnsi="Calibri" w:cs="Calibri"/>
          <w:b w:val="0"/>
          <w:sz w:val="18"/>
        </w:rPr>
      </w:pPr>
    </w:p>
    <w:p w:rsidR="00713F72" w:rsidRDefault="00713F72" w:rsidP="00713F72">
      <w:pPr>
        <w:pStyle w:val="Naslov3"/>
        <w:rPr>
          <w:rFonts w:ascii="Calibri" w:hAnsi="Calibri" w:cs="Calibri"/>
          <w:b w:val="0"/>
          <w:sz w:val="12"/>
          <w:szCs w:val="12"/>
        </w:rPr>
      </w:pPr>
    </w:p>
    <w:p w:rsidR="00F638A3" w:rsidRPr="00F638A3" w:rsidRDefault="00F638A3" w:rsidP="00F638A3"/>
    <w:p w:rsidR="00612263" w:rsidRPr="00713F72" w:rsidRDefault="00F02D4D" w:rsidP="00713F72">
      <w:pPr>
        <w:pStyle w:val="Naslov3"/>
        <w:rPr>
          <w:rFonts w:ascii="Calibri" w:hAnsi="Calibri" w:cs="Calibri"/>
          <w:b w:val="0"/>
          <w:sz w:val="20"/>
        </w:rPr>
      </w:pPr>
      <w:r w:rsidRPr="00BF18F4">
        <w:rPr>
          <w:rFonts w:ascii="Calibri" w:hAnsi="Calibri" w:cs="Calibri"/>
          <w:b w:val="0"/>
          <w:sz w:val="20"/>
        </w:rPr>
        <w:t xml:space="preserve">Oštevilčene učbenike lahko </w:t>
      </w:r>
      <w:r w:rsidR="0039475F" w:rsidRPr="00BF18F4">
        <w:rPr>
          <w:rFonts w:ascii="Calibri" w:hAnsi="Calibri" w:cs="Calibri"/>
          <w:b w:val="0"/>
          <w:sz w:val="20"/>
        </w:rPr>
        <w:t xml:space="preserve">dijaki </w:t>
      </w:r>
      <w:r w:rsidR="0010203D" w:rsidRPr="00BF18F4">
        <w:rPr>
          <w:rFonts w:ascii="Calibri" w:hAnsi="Calibri" w:cs="Calibri"/>
          <w:b w:val="0"/>
          <w:sz w:val="20"/>
        </w:rPr>
        <w:t xml:space="preserve">s plačilom obrabnine </w:t>
      </w:r>
      <w:r w:rsidR="0039475F" w:rsidRPr="00BF18F4">
        <w:rPr>
          <w:rFonts w:ascii="Calibri" w:hAnsi="Calibri" w:cs="Calibri"/>
          <w:b w:val="0"/>
          <w:sz w:val="20"/>
        </w:rPr>
        <w:t>dobijo iz učbeniškega sklada, preostale pa priskrbijo sami.</w:t>
      </w:r>
    </w:p>
    <w:p w:rsidR="00BF18F4" w:rsidRPr="00F30B0C" w:rsidRDefault="00BF18F4">
      <w:pPr>
        <w:rPr>
          <w:sz w:val="14"/>
        </w:rPr>
      </w:pPr>
    </w:p>
    <w:tbl>
      <w:tblPr>
        <w:tblW w:w="10349" w:type="dxa"/>
        <w:tblInd w:w="-2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67"/>
        <w:gridCol w:w="6804"/>
        <w:gridCol w:w="1276"/>
      </w:tblGrid>
      <w:tr w:rsidR="00E46BB3" w:rsidRPr="0039475F" w:rsidTr="007C24EA">
        <w:trPr>
          <w:cantSplit/>
          <w:trHeight w:val="595"/>
        </w:trPr>
        <w:tc>
          <w:tcPr>
            <w:tcW w:w="1702" w:type="dxa"/>
            <w:shd w:val="clear" w:color="auto" w:fill="BFBFBF"/>
          </w:tcPr>
          <w:p w:rsidR="002F1460" w:rsidRPr="002F1460" w:rsidRDefault="002F1460" w:rsidP="0010203D">
            <w:pPr>
              <w:rPr>
                <w:rFonts w:ascii="Calibri" w:hAnsi="Calibri" w:cs="Calibri"/>
                <w:b/>
                <w:sz w:val="12"/>
              </w:rPr>
            </w:pPr>
          </w:p>
          <w:p w:rsidR="00F44DD5" w:rsidRPr="0039475F" w:rsidRDefault="00F44DD5" w:rsidP="0010203D">
            <w:pPr>
              <w:rPr>
                <w:rFonts w:ascii="Calibri" w:hAnsi="Calibri" w:cs="Calibri"/>
                <w:b/>
              </w:rPr>
            </w:pPr>
            <w:r w:rsidRPr="0039475F">
              <w:rPr>
                <w:rFonts w:ascii="Calibri" w:hAnsi="Calibri" w:cs="Calibri"/>
                <w:b/>
              </w:rPr>
              <w:t>PREDMET</w:t>
            </w:r>
          </w:p>
        </w:tc>
        <w:tc>
          <w:tcPr>
            <w:tcW w:w="567" w:type="dxa"/>
            <w:shd w:val="clear" w:color="auto" w:fill="BFBFBF"/>
          </w:tcPr>
          <w:p w:rsidR="00F44DD5" w:rsidRPr="00F30B0C" w:rsidRDefault="00F44DD5">
            <w:pPr>
              <w:rPr>
                <w:rFonts w:ascii="Calibri" w:hAnsi="Calibri" w:cs="Calibri"/>
                <w:b/>
                <w:sz w:val="18"/>
              </w:rPr>
            </w:pPr>
            <w:r w:rsidRPr="00F30B0C">
              <w:rPr>
                <w:rFonts w:ascii="Calibri" w:hAnsi="Calibri" w:cs="Calibri"/>
                <w:b/>
                <w:sz w:val="18"/>
              </w:rPr>
              <w:t xml:space="preserve">ZAP. </w:t>
            </w:r>
          </w:p>
          <w:p w:rsidR="00F44DD5" w:rsidRPr="0039475F" w:rsidRDefault="00F44DD5">
            <w:pPr>
              <w:rPr>
                <w:rFonts w:ascii="Calibri" w:hAnsi="Calibri" w:cs="Calibri"/>
                <w:b/>
              </w:rPr>
            </w:pPr>
            <w:r w:rsidRPr="00F30B0C">
              <w:rPr>
                <w:rFonts w:ascii="Calibri" w:hAnsi="Calibri" w:cs="Calibri"/>
                <w:b/>
                <w:sz w:val="18"/>
              </w:rPr>
              <w:t>ŠT</w:t>
            </w:r>
            <w:r w:rsidR="00F30B0C" w:rsidRPr="00F30B0C">
              <w:rPr>
                <w:rFonts w:ascii="Calibri" w:hAnsi="Calibri" w:cs="Calibri"/>
                <w:b/>
                <w:sz w:val="18"/>
              </w:rPr>
              <w:t>.</w:t>
            </w:r>
          </w:p>
        </w:tc>
        <w:tc>
          <w:tcPr>
            <w:tcW w:w="6804" w:type="dxa"/>
            <w:shd w:val="clear" w:color="auto" w:fill="BFBFBF"/>
          </w:tcPr>
          <w:p w:rsidR="002F1460" w:rsidRPr="002F1460" w:rsidRDefault="002F1460">
            <w:pPr>
              <w:rPr>
                <w:rFonts w:ascii="Calibri" w:hAnsi="Calibri" w:cs="Calibri"/>
                <w:b/>
                <w:sz w:val="12"/>
              </w:rPr>
            </w:pPr>
          </w:p>
          <w:p w:rsidR="00F44DD5" w:rsidRPr="0039475F" w:rsidRDefault="00F44DD5">
            <w:pPr>
              <w:rPr>
                <w:rFonts w:ascii="Calibri" w:hAnsi="Calibri" w:cs="Calibri"/>
                <w:b/>
              </w:rPr>
            </w:pPr>
            <w:r w:rsidRPr="0039475F">
              <w:rPr>
                <w:rFonts w:ascii="Calibri" w:hAnsi="Calibri" w:cs="Calibri"/>
                <w:b/>
              </w:rPr>
              <w:t>NASLOV UČBENIKA</w:t>
            </w:r>
          </w:p>
        </w:tc>
        <w:tc>
          <w:tcPr>
            <w:tcW w:w="1276" w:type="dxa"/>
            <w:shd w:val="clear" w:color="auto" w:fill="BFBFBF"/>
          </w:tcPr>
          <w:p w:rsidR="00F44DD5" w:rsidRPr="0039475F" w:rsidRDefault="00F44DD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9475F">
              <w:rPr>
                <w:rFonts w:ascii="Calibri" w:hAnsi="Calibri" w:cs="Calibri"/>
                <w:b/>
              </w:rPr>
              <w:t>OBRABNINA</w:t>
            </w:r>
            <w:r w:rsidR="0010203D">
              <w:rPr>
                <w:rFonts w:ascii="Calibri" w:hAnsi="Calibri" w:cs="Calibri"/>
                <w:b/>
              </w:rPr>
              <w:t xml:space="preserve"> (€)</w:t>
            </w:r>
          </w:p>
        </w:tc>
      </w:tr>
      <w:tr w:rsidR="00E46BB3" w:rsidRPr="0039475F" w:rsidTr="007C24EA">
        <w:trPr>
          <w:cantSplit/>
        </w:trPr>
        <w:tc>
          <w:tcPr>
            <w:tcW w:w="1702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SLOVENŠČINA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F44DD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DDDDDD"/>
          </w:tcPr>
          <w:p w:rsidR="00F44DD5" w:rsidRPr="0039475F" w:rsidRDefault="003B2C64" w:rsidP="005170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Pavlič, D</w:t>
            </w:r>
            <w:r w:rsidR="00F44DD5" w:rsidRPr="0039475F">
              <w:rPr>
                <w:rFonts w:ascii="Calibri" w:hAnsi="Calibri" w:cs="Calibri"/>
              </w:rPr>
              <w:t xml:space="preserve">. et </w:t>
            </w:r>
            <w:proofErr w:type="spellStart"/>
            <w:r w:rsidR="00F44DD5" w:rsidRPr="0039475F">
              <w:rPr>
                <w:rFonts w:ascii="Calibri" w:hAnsi="Calibri" w:cs="Calibri"/>
              </w:rPr>
              <w:t>al</w:t>
            </w:r>
            <w:proofErr w:type="spellEnd"/>
            <w:r w:rsidR="00F44DD5" w:rsidRPr="0039475F">
              <w:rPr>
                <w:rFonts w:ascii="Calibri" w:hAnsi="Calibri" w:cs="Calibri"/>
              </w:rPr>
              <w:t xml:space="preserve">.: </w:t>
            </w:r>
            <w:r w:rsidR="00F44DD5" w:rsidRPr="0039475F">
              <w:rPr>
                <w:rFonts w:ascii="Calibri" w:hAnsi="Calibri" w:cs="Calibri"/>
                <w:b/>
              </w:rPr>
              <w:t xml:space="preserve">BERILO </w:t>
            </w:r>
            <w:r>
              <w:rPr>
                <w:rFonts w:ascii="Calibri" w:hAnsi="Calibri" w:cs="Calibri"/>
                <w:b/>
              </w:rPr>
              <w:t>4</w:t>
            </w:r>
            <w:r w:rsidR="00F44DD5" w:rsidRPr="0039475F">
              <w:rPr>
                <w:rFonts w:ascii="Calibri" w:hAnsi="Calibri" w:cs="Calibri"/>
              </w:rPr>
              <w:t xml:space="preserve">. </w:t>
            </w:r>
            <w:r w:rsidR="00F44DD5" w:rsidRPr="0039475F">
              <w:rPr>
                <w:rFonts w:ascii="Calibri" w:hAnsi="Calibri" w:cs="Calibri"/>
                <w:b/>
              </w:rPr>
              <w:t>Umetnost besede</w:t>
            </w:r>
            <w:r w:rsidR="00F44DD5" w:rsidRPr="0039475F">
              <w:rPr>
                <w:rFonts w:ascii="Calibri" w:hAnsi="Calibri" w:cs="Calibri"/>
              </w:rPr>
              <w:t>. M</w:t>
            </w:r>
            <w:r w:rsidR="00517014" w:rsidRPr="0039475F">
              <w:rPr>
                <w:rFonts w:ascii="Calibri" w:hAnsi="Calibri" w:cs="Calibri"/>
              </w:rPr>
              <w:t>ladinska knjiga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CA4077" w:rsidP="00676DF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  <w:r w:rsidR="00F44DD5" w:rsidRPr="0039475F">
              <w:rPr>
                <w:rFonts w:ascii="Calibri" w:hAnsi="Calibri" w:cs="Calibri"/>
                <w:sz w:val="28"/>
                <w:szCs w:val="28"/>
              </w:rPr>
              <w:t>,00</w:t>
            </w:r>
          </w:p>
        </w:tc>
      </w:tr>
      <w:tr w:rsidR="00F44DD5" w:rsidRPr="0039475F" w:rsidTr="007C24EA">
        <w:trPr>
          <w:cantSplit/>
        </w:trPr>
        <w:tc>
          <w:tcPr>
            <w:tcW w:w="1702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F44DD5" w:rsidRPr="0039475F" w:rsidRDefault="00D44C5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F44DD5" w:rsidRPr="0039475F" w:rsidRDefault="002822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Križaj</w:t>
            </w:r>
            <w:r w:rsidR="00AB1002" w:rsidRPr="0039475F">
              <w:rPr>
                <w:rFonts w:ascii="Calibri" w:hAnsi="Calibri" w:cs="Calibri"/>
              </w:rPr>
              <w:t xml:space="preserve">, M. et </w:t>
            </w:r>
            <w:proofErr w:type="spellStart"/>
            <w:r w:rsidR="00AB1002" w:rsidRPr="0039475F">
              <w:rPr>
                <w:rFonts w:ascii="Calibri" w:hAnsi="Calibri" w:cs="Calibri"/>
              </w:rPr>
              <w:t>al</w:t>
            </w:r>
            <w:proofErr w:type="spellEnd"/>
            <w:r w:rsidR="00AB1002" w:rsidRPr="0039475F">
              <w:rPr>
                <w:rFonts w:ascii="Calibri" w:hAnsi="Calibri" w:cs="Calibri"/>
              </w:rPr>
              <w:t xml:space="preserve">.: </w:t>
            </w:r>
            <w:r w:rsidR="003B2C64">
              <w:rPr>
                <w:rFonts w:ascii="Calibri" w:hAnsi="Calibri" w:cs="Calibri"/>
                <w:b/>
              </w:rPr>
              <w:t>NA PRAGU BESEDILA 4</w:t>
            </w:r>
            <w:r w:rsidR="00AB1002" w:rsidRPr="0039475F">
              <w:rPr>
                <w:rFonts w:ascii="Calibri" w:hAnsi="Calibri" w:cs="Calibri"/>
                <w:b/>
              </w:rPr>
              <w:t>, izdaja s plusom</w:t>
            </w:r>
            <w:r w:rsidR="00AB1002" w:rsidRPr="0039475F">
              <w:rPr>
                <w:rFonts w:ascii="Calibri" w:hAnsi="Calibri" w:cs="Calibri"/>
              </w:rPr>
              <w:t>. Samostojni delovni zvezek. Rokus-</w:t>
            </w:r>
            <w:proofErr w:type="spellStart"/>
            <w:r w:rsidR="00AB1002" w:rsidRPr="0039475F">
              <w:rPr>
                <w:rFonts w:ascii="Calibri" w:hAnsi="Calibri" w:cs="Calibri"/>
              </w:rPr>
              <w:t>Klett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44DD5" w:rsidRPr="0039475F" w:rsidRDefault="00F44DD5" w:rsidP="00676DF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351C8" w:rsidRPr="0039475F" w:rsidTr="007C24EA">
        <w:trPr>
          <w:cantSplit/>
        </w:trPr>
        <w:tc>
          <w:tcPr>
            <w:tcW w:w="1702" w:type="dxa"/>
            <w:shd w:val="clear" w:color="auto" w:fill="FFFFFF"/>
          </w:tcPr>
          <w:p w:rsidR="009351C8" w:rsidRPr="0039475F" w:rsidRDefault="009351C8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9351C8" w:rsidRPr="0039475F" w:rsidRDefault="001C30B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9351C8" w:rsidRDefault="009351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MATURITETNA BRANJA:</w:t>
            </w:r>
          </w:p>
          <w:p w:rsidR="001C30BA" w:rsidRDefault="001C30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</w:t>
            </w:r>
            <w:proofErr w:type="spellStart"/>
            <w:r w:rsidRPr="001C30BA">
              <w:rPr>
                <w:rFonts w:ascii="Calibri" w:hAnsi="Calibri" w:cs="Calibri"/>
              </w:rPr>
              <w:t>Sofoklej</w:t>
            </w:r>
            <w:proofErr w:type="spellEnd"/>
            <w:r w:rsidRPr="001C30BA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b/>
              </w:rPr>
              <w:t xml:space="preserve"> ANTIGONA</w:t>
            </w:r>
          </w:p>
          <w:p w:rsidR="001C30BA" w:rsidRDefault="001C30BA">
            <w:pPr>
              <w:rPr>
                <w:rFonts w:ascii="Calibri" w:hAnsi="Calibri" w:cs="Calibri"/>
                <w:b/>
              </w:rPr>
            </w:pPr>
            <w:r w:rsidRPr="001C30BA">
              <w:rPr>
                <w:rFonts w:ascii="Calibri" w:hAnsi="Calibri" w:cs="Calibri"/>
              </w:rPr>
              <w:t xml:space="preserve">   Ibsen, H.:</w:t>
            </w:r>
            <w:r>
              <w:rPr>
                <w:rFonts w:ascii="Calibri" w:hAnsi="Calibri" w:cs="Calibri"/>
                <w:b/>
              </w:rPr>
              <w:t xml:space="preserve"> NORA (HIŠA LUTK)</w:t>
            </w:r>
          </w:p>
          <w:p w:rsidR="001C30BA" w:rsidRDefault="001C30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</w:t>
            </w:r>
            <w:r w:rsidRPr="001C30BA">
              <w:rPr>
                <w:rFonts w:ascii="Calibri" w:hAnsi="Calibri" w:cs="Calibri"/>
              </w:rPr>
              <w:t>Grum, S.:</w:t>
            </w:r>
            <w:r>
              <w:rPr>
                <w:rFonts w:ascii="Calibri" w:hAnsi="Calibri" w:cs="Calibri"/>
                <w:b/>
              </w:rPr>
              <w:t xml:space="preserve"> DOGODEK V MESTU GOGI</w:t>
            </w:r>
          </w:p>
          <w:p w:rsidR="001C30BA" w:rsidRPr="009351C8" w:rsidRDefault="001C30BA">
            <w:pPr>
              <w:rPr>
                <w:rFonts w:ascii="Calibri" w:hAnsi="Calibri" w:cs="Calibri"/>
              </w:rPr>
            </w:pPr>
            <w:r w:rsidRPr="001C30BA">
              <w:rPr>
                <w:rFonts w:ascii="Calibri" w:hAnsi="Calibri" w:cs="Calibri"/>
              </w:rPr>
              <w:t xml:space="preserve">   Smole, D.:</w:t>
            </w:r>
            <w:r>
              <w:rPr>
                <w:rFonts w:ascii="Calibri" w:hAnsi="Calibri" w:cs="Calibri"/>
                <w:b/>
              </w:rPr>
              <w:t xml:space="preserve"> ANTIGONA</w:t>
            </w:r>
          </w:p>
        </w:tc>
        <w:tc>
          <w:tcPr>
            <w:tcW w:w="1276" w:type="dxa"/>
            <w:shd w:val="clear" w:color="auto" w:fill="auto"/>
          </w:tcPr>
          <w:p w:rsidR="009351C8" w:rsidRPr="0039475F" w:rsidRDefault="009351C8" w:rsidP="00676DF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6BB3" w:rsidRPr="0039475F" w:rsidTr="007C24EA">
        <w:trPr>
          <w:cantSplit/>
        </w:trPr>
        <w:tc>
          <w:tcPr>
            <w:tcW w:w="1702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MATEMATIKA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DDDDDD"/>
          </w:tcPr>
          <w:p w:rsidR="00F44DD5" w:rsidRPr="0039475F" w:rsidRDefault="00282226" w:rsidP="003B2C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Pavlič, G</w:t>
            </w:r>
            <w:r w:rsidR="00F44DD5" w:rsidRPr="0039475F">
              <w:rPr>
                <w:rFonts w:ascii="Calibri" w:hAnsi="Calibri" w:cs="Calibri"/>
              </w:rPr>
              <w:t>.</w:t>
            </w:r>
            <w:r w:rsidR="00C43C57">
              <w:rPr>
                <w:rFonts w:ascii="Calibri" w:hAnsi="Calibri" w:cs="Calibri"/>
              </w:rPr>
              <w:t xml:space="preserve"> et </w:t>
            </w:r>
            <w:proofErr w:type="spellStart"/>
            <w:r w:rsidR="00C43C57">
              <w:rPr>
                <w:rFonts w:ascii="Calibri" w:hAnsi="Calibri" w:cs="Calibri"/>
              </w:rPr>
              <w:t>al</w:t>
            </w:r>
            <w:proofErr w:type="spellEnd"/>
            <w:r w:rsidR="00C43C57">
              <w:rPr>
                <w:rFonts w:ascii="Calibri" w:hAnsi="Calibri" w:cs="Calibri"/>
              </w:rPr>
              <w:t>.</w:t>
            </w:r>
            <w:r w:rsidR="00F44DD5" w:rsidRPr="0039475F">
              <w:rPr>
                <w:rFonts w:ascii="Calibri" w:hAnsi="Calibri" w:cs="Calibri"/>
              </w:rPr>
              <w:t xml:space="preserve">: </w:t>
            </w:r>
            <w:r w:rsidR="003B2C64">
              <w:rPr>
                <w:rFonts w:ascii="Calibri" w:hAnsi="Calibri" w:cs="Calibri"/>
                <w:b/>
              </w:rPr>
              <w:t>TEMPUS NOVUM</w:t>
            </w:r>
            <w:r w:rsidR="00F44DD5" w:rsidRPr="0039475F">
              <w:rPr>
                <w:rFonts w:ascii="Calibri" w:hAnsi="Calibri" w:cs="Calibri"/>
              </w:rPr>
              <w:t xml:space="preserve">. </w:t>
            </w:r>
            <w:r w:rsidR="00612263">
              <w:rPr>
                <w:rFonts w:ascii="Calibri" w:hAnsi="Calibri" w:cs="Calibri"/>
              </w:rPr>
              <w:t xml:space="preserve">Učbenik. </w:t>
            </w:r>
            <w:r w:rsidR="00F44DD5" w:rsidRPr="0039475F">
              <w:rPr>
                <w:rFonts w:ascii="Calibri" w:hAnsi="Calibri" w:cs="Calibri"/>
              </w:rPr>
              <w:t>Modrijan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F44DD5" w:rsidP="005A20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5,00</w:t>
            </w:r>
          </w:p>
        </w:tc>
      </w:tr>
      <w:tr w:rsidR="00E46BB3" w:rsidRPr="0039475F" w:rsidTr="007C24EA">
        <w:trPr>
          <w:cantSplit/>
        </w:trPr>
        <w:tc>
          <w:tcPr>
            <w:tcW w:w="1702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ZGODOVINA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C43C57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DDDDDD"/>
          </w:tcPr>
          <w:p w:rsidR="00F44DD5" w:rsidRPr="0039475F" w:rsidRDefault="003B2C64" w:rsidP="000A4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Gabrič, A., Režek, M</w:t>
            </w:r>
            <w:r w:rsidR="00F44DD5" w:rsidRPr="0039475F">
              <w:rPr>
                <w:rFonts w:ascii="Calibri" w:hAnsi="Calibri" w:cs="Calibri"/>
              </w:rPr>
              <w:t xml:space="preserve">.: </w:t>
            </w:r>
            <w:r w:rsidR="00F44DD5" w:rsidRPr="0039475F">
              <w:rPr>
                <w:rFonts w:ascii="Calibri" w:hAnsi="Calibri" w:cs="Calibri"/>
                <w:b/>
              </w:rPr>
              <w:t xml:space="preserve">ZGODOVINA </w:t>
            </w:r>
            <w:r>
              <w:rPr>
                <w:rFonts w:ascii="Calibri" w:hAnsi="Calibri" w:cs="Calibri"/>
                <w:b/>
              </w:rPr>
              <w:t>4</w:t>
            </w:r>
            <w:r w:rsidR="00F44DD5" w:rsidRPr="0039475F">
              <w:rPr>
                <w:rFonts w:ascii="Calibri" w:hAnsi="Calibri" w:cs="Calibri"/>
              </w:rPr>
              <w:t xml:space="preserve">. </w:t>
            </w:r>
            <w:r w:rsidR="00612263">
              <w:rPr>
                <w:rFonts w:ascii="Calibri" w:hAnsi="Calibri" w:cs="Calibri"/>
              </w:rPr>
              <w:t xml:space="preserve">Učbenik. </w:t>
            </w:r>
            <w:r w:rsidR="00F44DD5" w:rsidRPr="0039475F">
              <w:rPr>
                <w:rFonts w:ascii="Calibri" w:hAnsi="Calibri" w:cs="Calibri"/>
              </w:rPr>
              <w:t>DZS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F44DD5" w:rsidP="005A20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4,00</w:t>
            </w:r>
          </w:p>
        </w:tc>
      </w:tr>
      <w:tr w:rsidR="00C43C57" w:rsidRPr="007C24EA" w:rsidTr="007C24EA">
        <w:trPr>
          <w:cantSplit/>
        </w:trPr>
        <w:tc>
          <w:tcPr>
            <w:tcW w:w="1702" w:type="dxa"/>
            <w:shd w:val="clear" w:color="auto" w:fill="auto"/>
          </w:tcPr>
          <w:p w:rsidR="00C43C57" w:rsidRPr="00C43C57" w:rsidRDefault="00C43C57" w:rsidP="0010203D">
            <w:pPr>
              <w:rPr>
                <w:rFonts w:ascii="Calibri" w:hAnsi="Calibri" w:cs="Calibri"/>
              </w:rPr>
            </w:pPr>
            <w:r w:rsidRPr="00C43C57">
              <w:rPr>
                <w:rFonts w:ascii="Calibri" w:hAnsi="Calibri" w:cs="Calibri"/>
              </w:rPr>
              <w:t>ANGLEŠČINA</w:t>
            </w:r>
          </w:p>
        </w:tc>
        <w:tc>
          <w:tcPr>
            <w:tcW w:w="567" w:type="dxa"/>
            <w:shd w:val="clear" w:color="auto" w:fill="auto"/>
          </w:tcPr>
          <w:p w:rsidR="00C43C57" w:rsidRPr="007C24EA" w:rsidRDefault="00C43C57" w:rsidP="000A4BC8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7C24EA">
              <w:rPr>
                <w:rFonts w:ascii="Calibri" w:hAnsi="Calibri" w:cs="Calibri"/>
                <w:color w:val="8080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43C57" w:rsidRPr="007C24EA" w:rsidRDefault="00F629CF" w:rsidP="000A4BC8">
            <w:pPr>
              <w:rPr>
                <w:rFonts w:ascii="Calibri" w:hAnsi="Calibri" w:cs="Calibri"/>
                <w:b/>
                <w:i/>
                <w:color w:val="808080"/>
              </w:rPr>
            </w:pPr>
            <w:proofErr w:type="spellStart"/>
            <w:r>
              <w:rPr>
                <w:rFonts w:ascii="Calibri" w:hAnsi="Calibri" w:cs="Calibri"/>
                <w:color w:val="808080"/>
              </w:rPr>
              <w:t>Comyns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808080"/>
              </w:rPr>
              <w:t>Carr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, J. et </w:t>
            </w:r>
            <w:proofErr w:type="spellStart"/>
            <w:r>
              <w:rPr>
                <w:rFonts w:ascii="Calibri" w:hAnsi="Calibri" w:cs="Calibri"/>
                <w:color w:val="808080"/>
              </w:rPr>
              <w:t>al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.: </w:t>
            </w:r>
            <w:r>
              <w:rPr>
                <w:rFonts w:ascii="Calibri" w:hAnsi="Calibri" w:cs="Calibri"/>
                <w:b/>
                <w:color w:val="808080"/>
              </w:rPr>
              <w:t xml:space="preserve">NEW SUCCESS. </w:t>
            </w:r>
            <w:proofErr w:type="spellStart"/>
            <w:r>
              <w:rPr>
                <w:rFonts w:ascii="Calibri" w:hAnsi="Calibri" w:cs="Calibri"/>
                <w:b/>
                <w:color w:val="808080"/>
              </w:rPr>
              <w:t>Upper</w:t>
            </w:r>
            <w:proofErr w:type="spellEnd"/>
            <w:r>
              <w:rPr>
                <w:rFonts w:ascii="Calibri" w:hAnsi="Calibri" w:cs="Calibri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808080"/>
              </w:rPr>
              <w:t>Intermediate</w:t>
            </w:r>
            <w:proofErr w:type="spellEnd"/>
            <w:r>
              <w:rPr>
                <w:rFonts w:ascii="Calibri" w:hAnsi="Calibri" w:cs="Calibri"/>
                <w:b/>
                <w:color w:val="80808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808080"/>
              </w:rPr>
              <w:t>Student's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808080"/>
              </w:rPr>
              <w:t>Book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808080"/>
              </w:rPr>
              <w:t>Pearson</w:t>
            </w:r>
            <w:proofErr w:type="spellEnd"/>
            <w:r w:rsidR="00C43C57" w:rsidRPr="007C24EA">
              <w:rPr>
                <w:rFonts w:ascii="Calibri" w:hAnsi="Calibri" w:cs="Calibri"/>
                <w:color w:val="808080"/>
              </w:rPr>
              <w:t xml:space="preserve"> </w:t>
            </w:r>
            <w:r w:rsidR="00C43C57" w:rsidRPr="007C24EA">
              <w:rPr>
                <w:rFonts w:ascii="Calibri" w:hAnsi="Calibri" w:cs="Calibri"/>
                <w:b/>
                <w:i/>
                <w:color w:val="808080"/>
              </w:rPr>
              <w:t>(iz 3. letnika)</w:t>
            </w:r>
          </w:p>
        </w:tc>
        <w:tc>
          <w:tcPr>
            <w:tcW w:w="1276" w:type="dxa"/>
            <w:shd w:val="clear" w:color="auto" w:fill="auto"/>
          </w:tcPr>
          <w:p w:rsidR="00C43C57" w:rsidRPr="007C24EA" w:rsidRDefault="00C43C57" w:rsidP="005A2014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</w:p>
        </w:tc>
      </w:tr>
      <w:tr w:rsidR="00C43C57" w:rsidRPr="007C24EA" w:rsidTr="007C24EA">
        <w:trPr>
          <w:cantSplit/>
        </w:trPr>
        <w:tc>
          <w:tcPr>
            <w:tcW w:w="1702" w:type="dxa"/>
            <w:shd w:val="clear" w:color="auto" w:fill="auto"/>
          </w:tcPr>
          <w:p w:rsidR="00C43C57" w:rsidRPr="007C24EA" w:rsidRDefault="00C43C57" w:rsidP="0010203D">
            <w:pPr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567" w:type="dxa"/>
            <w:shd w:val="clear" w:color="auto" w:fill="auto"/>
          </w:tcPr>
          <w:p w:rsidR="00C43C57" w:rsidRPr="007C24EA" w:rsidRDefault="00C43C57" w:rsidP="000A4BC8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7C24EA">
              <w:rPr>
                <w:rFonts w:ascii="Calibri" w:hAnsi="Calibri" w:cs="Calibri"/>
                <w:color w:val="8080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43C57" w:rsidRPr="007C24EA" w:rsidRDefault="00F629CF" w:rsidP="000A4BC8">
            <w:pPr>
              <w:rPr>
                <w:rFonts w:ascii="Calibri" w:hAnsi="Calibri" w:cs="Calibri"/>
                <w:b/>
                <w:i/>
                <w:color w:val="808080"/>
              </w:rPr>
            </w:pPr>
            <w:proofErr w:type="spellStart"/>
            <w:r>
              <w:rPr>
                <w:rFonts w:ascii="Calibri" w:hAnsi="Calibri" w:cs="Calibri"/>
                <w:color w:val="808080"/>
              </w:rPr>
              <w:t>Fricker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, R.: </w:t>
            </w:r>
            <w:r>
              <w:rPr>
                <w:rFonts w:ascii="Calibri" w:hAnsi="Calibri" w:cs="Calibri"/>
                <w:b/>
                <w:color w:val="808080"/>
              </w:rPr>
              <w:t xml:space="preserve">NEW SUCCESS. </w:t>
            </w:r>
            <w:proofErr w:type="spellStart"/>
            <w:r>
              <w:rPr>
                <w:rFonts w:ascii="Calibri" w:hAnsi="Calibri" w:cs="Calibri"/>
                <w:b/>
                <w:color w:val="808080"/>
              </w:rPr>
              <w:t>Upper</w:t>
            </w:r>
            <w:proofErr w:type="spellEnd"/>
            <w:r>
              <w:rPr>
                <w:rFonts w:ascii="Calibri" w:hAnsi="Calibri" w:cs="Calibri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808080"/>
              </w:rPr>
              <w:t>Intermediate</w:t>
            </w:r>
            <w:proofErr w:type="spellEnd"/>
            <w:r>
              <w:rPr>
                <w:rFonts w:ascii="Calibri" w:hAnsi="Calibri" w:cs="Calibri"/>
                <w:b/>
                <w:color w:val="80808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808080"/>
              </w:rPr>
              <w:t>Workbook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808080"/>
              </w:rPr>
              <w:t>Pearson</w:t>
            </w:r>
            <w:proofErr w:type="spellEnd"/>
            <w:r w:rsidR="00C43C57" w:rsidRPr="007C24EA">
              <w:rPr>
                <w:rFonts w:ascii="Calibri" w:hAnsi="Calibri" w:cs="Calibri"/>
                <w:color w:val="808080"/>
              </w:rPr>
              <w:t xml:space="preserve"> </w:t>
            </w:r>
            <w:r w:rsidR="00C43C57" w:rsidRPr="007C24EA">
              <w:rPr>
                <w:rFonts w:ascii="Calibri" w:hAnsi="Calibri" w:cs="Calibri"/>
                <w:b/>
                <w:i/>
                <w:color w:val="808080"/>
              </w:rPr>
              <w:t>(iz 3. letnika)</w:t>
            </w:r>
          </w:p>
        </w:tc>
        <w:tc>
          <w:tcPr>
            <w:tcW w:w="1276" w:type="dxa"/>
            <w:shd w:val="clear" w:color="auto" w:fill="auto"/>
          </w:tcPr>
          <w:p w:rsidR="00C43C57" w:rsidRPr="007C24EA" w:rsidRDefault="00C43C57" w:rsidP="005A2014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</w:p>
        </w:tc>
      </w:tr>
      <w:tr w:rsidR="00C43C57" w:rsidRPr="0039475F" w:rsidTr="007C24EA">
        <w:trPr>
          <w:cantSplit/>
        </w:trPr>
        <w:tc>
          <w:tcPr>
            <w:tcW w:w="1702" w:type="dxa"/>
            <w:shd w:val="clear" w:color="auto" w:fill="FFFFFF"/>
          </w:tcPr>
          <w:p w:rsidR="00C43C57" w:rsidRPr="007C24EA" w:rsidRDefault="00C43C57" w:rsidP="0010203D">
            <w:pPr>
              <w:rPr>
                <w:rFonts w:ascii="Calibri" w:hAnsi="Calibri" w:cs="Calibri"/>
                <w:color w:val="808080"/>
              </w:rPr>
            </w:pPr>
            <w:r w:rsidRPr="007C24EA">
              <w:rPr>
                <w:rFonts w:ascii="Calibri" w:hAnsi="Calibri" w:cs="Calibri"/>
                <w:color w:val="808080"/>
              </w:rPr>
              <w:t>GEOGRAFIJA*</w:t>
            </w:r>
          </w:p>
        </w:tc>
        <w:tc>
          <w:tcPr>
            <w:tcW w:w="567" w:type="dxa"/>
            <w:shd w:val="clear" w:color="auto" w:fill="DDDDDD"/>
          </w:tcPr>
          <w:p w:rsidR="00C43C57" w:rsidRDefault="00C43C57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DDDDDD"/>
          </w:tcPr>
          <w:p w:rsidR="00C43C57" w:rsidRDefault="00C43C57" w:rsidP="000A4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Senegačnik, J.: </w:t>
            </w:r>
            <w:r>
              <w:rPr>
                <w:rFonts w:ascii="Calibri" w:hAnsi="Calibri" w:cs="Calibri"/>
                <w:b/>
              </w:rPr>
              <w:t>SLOVENIJA 2</w:t>
            </w:r>
            <w:r>
              <w:rPr>
                <w:rFonts w:ascii="Calibri" w:hAnsi="Calibri" w:cs="Calibri"/>
              </w:rPr>
              <w:t>. Učbenik. Modrijan</w:t>
            </w:r>
          </w:p>
        </w:tc>
        <w:tc>
          <w:tcPr>
            <w:tcW w:w="1276" w:type="dxa"/>
            <w:shd w:val="clear" w:color="auto" w:fill="DDDDDD"/>
          </w:tcPr>
          <w:p w:rsidR="00C43C57" w:rsidRPr="007C24EA" w:rsidRDefault="007C24EA" w:rsidP="005A2014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7C24EA">
              <w:rPr>
                <w:rFonts w:ascii="Calibri" w:hAnsi="Calibri" w:cs="Calibri"/>
                <w:color w:val="808080"/>
                <w:sz w:val="28"/>
                <w:szCs w:val="28"/>
              </w:rPr>
              <w:t>5,00</w:t>
            </w:r>
          </w:p>
        </w:tc>
      </w:tr>
      <w:tr w:rsidR="00516A93" w:rsidRPr="00516A93" w:rsidTr="00516A93">
        <w:trPr>
          <w:cantSplit/>
        </w:trPr>
        <w:tc>
          <w:tcPr>
            <w:tcW w:w="1702" w:type="dxa"/>
            <w:shd w:val="clear" w:color="auto" w:fill="auto"/>
          </w:tcPr>
          <w:p w:rsidR="00516A93" w:rsidRPr="00516A93" w:rsidRDefault="00516A93" w:rsidP="0010203D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</w:tc>
        <w:tc>
          <w:tcPr>
            <w:tcW w:w="567" w:type="dxa"/>
            <w:shd w:val="clear" w:color="auto" w:fill="auto"/>
          </w:tcPr>
          <w:p w:rsidR="00516A93" w:rsidRPr="00516A93" w:rsidRDefault="00516A93" w:rsidP="000A4BC8">
            <w:pPr>
              <w:jc w:val="cen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516A93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516A93" w:rsidRPr="00516A93" w:rsidRDefault="00516A93" w:rsidP="000A4BC8">
            <w:pPr>
              <w:rPr>
                <w:rFonts w:ascii="Calibri" w:hAnsi="Calibri" w:cs="Calibri"/>
                <w:b/>
                <w:i/>
                <w:color w:val="808080" w:themeColor="background1" w:themeShade="80"/>
              </w:rPr>
            </w:pPr>
            <w:r w:rsidRPr="00516A93">
              <w:rPr>
                <w:rFonts w:ascii="Calibri" w:hAnsi="Calibri" w:cs="Calibri"/>
                <w:b/>
                <w:color w:val="808080" w:themeColor="background1" w:themeShade="80"/>
              </w:rPr>
              <w:t xml:space="preserve">ROČNI ZEMLJEVID SLOVENIJE, 1 : 500.000 </w:t>
            </w:r>
            <w:r w:rsidRPr="00516A93">
              <w:rPr>
                <w:rFonts w:ascii="Calibri" w:hAnsi="Calibri" w:cs="Calibri"/>
                <w:b/>
                <w:i/>
                <w:color w:val="808080" w:themeColor="background1" w:themeShade="80"/>
              </w:rPr>
              <w:t>(iz 3. letnika)</w:t>
            </w:r>
          </w:p>
        </w:tc>
        <w:tc>
          <w:tcPr>
            <w:tcW w:w="1276" w:type="dxa"/>
            <w:shd w:val="clear" w:color="auto" w:fill="auto"/>
          </w:tcPr>
          <w:p w:rsidR="00516A93" w:rsidRPr="00516A93" w:rsidRDefault="00516A93" w:rsidP="005A2014">
            <w:pPr>
              <w:jc w:val="cen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</w:p>
        </w:tc>
      </w:tr>
      <w:tr w:rsidR="00AF6353" w:rsidRPr="0039475F" w:rsidTr="007C24EA">
        <w:trPr>
          <w:cantSplit/>
        </w:trPr>
        <w:tc>
          <w:tcPr>
            <w:tcW w:w="1702" w:type="dxa"/>
            <w:shd w:val="clear" w:color="auto" w:fill="FFFFFF"/>
          </w:tcPr>
          <w:p w:rsidR="00AF6353" w:rsidRPr="007C24EA" w:rsidRDefault="00AF6353" w:rsidP="0010203D">
            <w:pPr>
              <w:rPr>
                <w:rFonts w:ascii="Calibri" w:hAnsi="Calibri" w:cs="Calibri"/>
                <w:color w:val="808080"/>
              </w:rPr>
            </w:pPr>
            <w:r w:rsidRPr="007C24EA">
              <w:rPr>
                <w:rFonts w:ascii="Calibri" w:hAnsi="Calibri" w:cs="Calibri"/>
                <w:color w:val="808080"/>
              </w:rPr>
              <w:t>PSIHOLOGIJA*</w:t>
            </w:r>
          </w:p>
        </w:tc>
        <w:tc>
          <w:tcPr>
            <w:tcW w:w="567" w:type="dxa"/>
            <w:shd w:val="clear" w:color="auto" w:fill="DDDDDD"/>
          </w:tcPr>
          <w:p w:rsidR="00AF6353" w:rsidRDefault="00F638A3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DDDDDD"/>
          </w:tcPr>
          <w:p w:rsidR="00AF6353" w:rsidRPr="00AF6353" w:rsidRDefault="00AF6353" w:rsidP="000A4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Kompare, A.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PSIHOLOGIJA: SPOZNANJA IN DILEME</w:t>
            </w:r>
            <w:r>
              <w:rPr>
                <w:rFonts w:ascii="Calibri" w:hAnsi="Calibri" w:cs="Calibri"/>
              </w:rPr>
              <w:t>. Učbenik. DZS</w:t>
            </w:r>
          </w:p>
        </w:tc>
        <w:tc>
          <w:tcPr>
            <w:tcW w:w="1276" w:type="dxa"/>
            <w:shd w:val="clear" w:color="auto" w:fill="DDDDDD"/>
          </w:tcPr>
          <w:p w:rsidR="00AF6353" w:rsidRPr="007C24EA" w:rsidRDefault="007C24EA" w:rsidP="005A2014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7C24EA">
              <w:rPr>
                <w:rFonts w:ascii="Calibri" w:hAnsi="Calibri" w:cs="Calibri"/>
                <w:color w:val="808080"/>
                <w:sz w:val="28"/>
                <w:szCs w:val="28"/>
              </w:rPr>
              <w:t>4,00</w:t>
            </w:r>
          </w:p>
        </w:tc>
      </w:tr>
      <w:tr w:rsidR="00AF6353" w:rsidRPr="0039475F" w:rsidTr="007C24EA">
        <w:trPr>
          <w:cantSplit/>
        </w:trPr>
        <w:tc>
          <w:tcPr>
            <w:tcW w:w="1702" w:type="dxa"/>
            <w:shd w:val="clear" w:color="auto" w:fill="FFFFFF"/>
          </w:tcPr>
          <w:p w:rsidR="00AF6353" w:rsidRPr="007C24EA" w:rsidRDefault="00AF6353" w:rsidP="0010203D">
            <w:pPr>
              <w:rPr>
                <w:rFonts w:ascii="Calibri" w:hAnsi="Calibri" w:cs="Calibri"/>
                <w:color w:val="808080"/>
              </w:rPr>
            </w:pPr>
            <w:r w:rsidRPr="007C24EA">
              <w:rPr>
                <w:rFonts w:ascii="Calibri" w:hAnsi="Calibri" w:cs="Calibri"/>
                <w:color w:val="808080"/>
              </w:rPr>
              <w:t>SOCIOLOGIJA*</w:t>
            </w:r>
          </w:p>
        </w:tc>
        <w:tc>
          <w:tcPr>
            <w:tcW w:w="567" w:type="dxa"/>
            <w:shd w:val="clear" w:color="auto" w:fill="DDDDDD"/>
          </w:tcPr>
          <w:p w:rsidR="00AF6353" w:rsidRDefault="00F638A3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DDDDDD"/>
          </w:tcPr>
          <w:p w:rsidR="00AF6353" w:rsidRPr="00AF6353" w:rsidRDefault="00AF6353" w:rsidP="000A4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Počkar, M.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SOCIOLOGIJA</w:t>
            </w:r>
            <w:r>
              <w:rPr>
                <w:rFonts w:ascii="Calibri" w:hAnsi="Calibri" w:cs="Calibri"/>
              </w:rPr>
              <w:t>. Učbenik. DZS</w:t>
            </w:r>
          </w:p>
        </w:tc>
        <w:tc>
          <w:tcPr>
            <w:tcW w:w="1276" w:type="dxa"/>
            <w:shd w:val="clear" w:color="auto" w:fill="DDDDDD"/>
          </w:tcPr>
          <w:p w:rsidR="00AF6353" w:rsidRPr="007C24EA" w:rsidRDefault="007C24EA" w:rsidP="005A2014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7C24EA">
              <w:rPr>
                <w:rFonts w:ascii="Calibri" w:hAnsi="Calibri" w:cs="Calibri"/>
                <w:color w:val="808080"/>
                <w:sz w:val="28"/>
                <w:szCs w:val="28"/>
              </w:rPr>
              <w:t>4,00</w:t>
            </w:r>
          </w:p>
        </w:tc>
      </w:tr>
      <w:tr w:rsidR="000C3B32" w:rsidRPr="0039475F" w:rsidTr="000C3B32">
        <w:trPr>
          <w:cantSplit/>
        </w:trPr>
        <w:tc>
          <w:tcPr>
            <w:tcW w:w="1702" w:type="dxa"/>
            <w:shd w:val="clear" w:color="auto" w:fill="auto"/>
          </w:tcPr>
          <w:p w:rsidR="000C3B32" w:rsidRPr="007C24EA" w:rsidRDefault="000C3B32" w:rsidP="0010203D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KEMIJA</w:t>
            </w:r>
            <w:r w:rsidR="00FE1483">
              <w:rPr>
                <w:rFonts w:ascii="Calibri" w:hAnsi="Calibri" w:cs="Calibri"/>
                <w:color w:val="808080"/>
              </w:rPr>
              <w:t xml:space="preserve"> *</w:t>
            </w:r>
            <w:r w:rsidR="004E040F">
              <w:rPr>
                <w:rFonts w:ascii="Calibri" w:hAnsi="Calibri" w:cs="Calibri"/>
                <w:color w:val="808080"/>
              </w:rPr>
              <w:t xml:space="preserve"> </w:t>
            </w:r>
            <w:r w:rsidR="00FE1483">
              <w:rPr>
                <w:rFonts w:ascii="Calibri" w:hAnsi="Calibri" w:cs="Calibri"/>
                <w:color w:val="808080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</w:tcPr>
          <w:p w:rsidR="000C3B32" w:rsidRPr="000C3B32" w:rsidRDefault="000C3B32" w:rsidP="000A4BC8">
            <w:pPr>
              <w:jc w:val="cen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0C3B32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0C3B32" w:rsidRPr="004D4268" w:rsidRDefault="004D4268" w:rsidP="004D4268">
            <w:pPr>
              <w:rPr>
                <w:rFonts w:ascii="Calibri" w:hAnsi="Calibri" w:cs="Calibri"/>
                <w:b/>
                <w:smallCaps/>
                <w:color w:val="808080" w:themeColor="background1" w:themeShade="80"/>
              </w:rPr>
            </w:pPr>
            <w:r>
              <w:rPr>
                <w:rFonts w:ascii="Calibri" w:hAnsi="Calibri" w:cs="Calibri"/>
                <w:b/>
                <w:smallCaps/>
                <w:color w:val="808080" w:themeColor="background1" w:themeShade="80"/>
              </w:rPr>
              <w:t xml:space="preserve">KEMIJA. </w:t>
            </w:r>
            <w:r w:rsidRPr="004D4268">
              <w:rPr>
                <w:rFonts w:ascii="Calibri" w:hAnsi="Calibri" w:cs="Calibri"/>
                <w:b/>
                <w:color w:val="808080" w:themeColor="background1" w:themeShade="80"/>
              </w:rPr>
              <w:t>Zbirka maturitetnih nalog z rešitvami</w:t>
            </w:r>
            <w:r>
              <w:rPr>
                <w:rFonts w:ascii="Calibri" w:hAnsi="Calibri" w:cs="Calibri"/>
                <w:color w:val="808080" w:themeColor="background1" w:themeShade="80"/>
              </w:rPr>
              <w:t>. Državni izpitni center</w:t>
            </w:r>
            <w:r w:rsidR="00FE1483">
              <w:rPr>
                <w:rFonts w:ascii="Calibri" w:hAnsi="Calibri" w:cs="Calibri"/>
                <w:color w:val="808080" w:themeColor="background1" w:themeShade="80"/>
              </w:rPr>
              <w:t xml:space="preserve"> **</w:t>
            </w:r>
          </w:p>
        </w:tc>
        <w:tc>
          <w:tcPr>
            <w:tcW w:w="1276" w:type="dxa"/>
            <w:shd w:val="clear" w:color="auto" w:fill="auto"/>
          </w:tcPr>
          <w:p w:rsidR="000C3B32" w:rsidRPr="007C24EA" w:rsidRDefault="000C3B32" w:rsidP="005A2014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</w:p>
        </w:tc>
      </w:tr>
      <w:tr w:rsidR="00F44DD5" w:rsidRPr="0039475F" w:rsidTr="007C24EA">
        <w:trPr>
          <w:cantSplit/>
        </w:trPr>
        <w:tc>
          <w:tcPr>
            <w:tcW w:w="1702" w:type="dxa"/>
            <w:shd w:val="clear" w:color="auto" w:fill="FFFFFF"/>
          </w:tcPr>
          <w:p w:rsidR="00F44DD5" w:rsidRPr="007C24EA" w:rsidRDefault="00F44DD5" w:rsidP="0010203D">
            <w:pPr>
              <w:rPr>
                <w:rFonts w:ascii="Calibri" w:hAnsi="Calibri" w:cs="Calibri"/>
                <w:color w:val="808080"/>
              </w:rPr>
            </w:pPr>
            <w:r w:rsidRPr="007C24EA">
              <w:rPr>
                <w:rFonts w:ascii="Calibri" w:hAnsi="Calibri" w:cs="Calibri"/>
                <w:color w:val="808080"/>
              </w:rPr>
              <w:t>NEMŠČINA</w:t>
            </w:r>
            <w:r w:rsidR="00F41503" w:rsidRPr="007C24EA">
              <w:rPr>
                <w:rFonts w:ascii="Calibri" w:hAnsi="Calibri" w:cs="Calibri"/>
                <w:color w:val="808080"/>
              </w:rPr>
              <w:t xml:space="preserve"> 2</w:t>
            </w:r>
            <w:r w:rsidR="00CB3114" w:rsidRPr="007C24EA">
              <w:rPr>
                <w:rFonts w:ascii="Calibri" w:hAnsi="Calibri" w:cs="Calibri"/>
                <w:color w:val="808080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F44DD5" w:rsidRPr="0091389C" w:rsidRDefault="00D44C50" w:rsidP="000A4BC8">
            <w:pPr>
              <w:jc w:val="cen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91389C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F44DD5" w:rsidRPr="0091389C" w:rsidRDefault="00D44C50" w:rsidP="000A4BC8">
            <w:pPr>
              <w:rPr>
                <w:rFonts w:ascii="Calibri" w:hAnsi="Calibri" w:cs="Calibri"/>
                <w:b/>
                <w:i/>
                <w:color w:val="808080" w:themeColor="background1" w:themeShade="80"/>
              </w:rPr>
            </w:pPr>
            <w:r w:rsidRPr="0091389C">
              <w:rPr>
                <w:rFonts w:ascii="Calibri" w:hAnsi="Calibri" w:cs="Calibri"/>
                <w:color w:val="808080" w:themeColor="background1" w:themeShade="80"/>
              </w:rPr>
              <w:t xml:space="preserve">Sander, I. et </w:t>
            </w:r>
            <w:proofErr w:type="spellStart"/>
            <w:r w:rsidRPr="0091389C">
              <w:rPr>
                <w:rFonts w:ascii="Calibri" w:hAnsi="Calibri" w:cs="Calibri"/>
                <w:color w:val="808080" w:themeColor="background1" w:themeShade="80"/>
              </w:rPr>
              <w:t>al</w:t>
            </w:r>
            <w:proofErr w:type="spellEnd"/>
            <w:r w:rsidRPr="0091389C">
              <w:rPr>
                <w:rFonts w:ascii="Calibri" w:hAnsi="Calibri" w:cs="Calibri"/>
                <w:color w:val="808080" w:themeColor="background1" w:themeShade="80"/>
              </w:rPr>
              <w:t xml:space="preserve">.: </w:t>
            </w:r>
            <w:r w:rsidRPr="0091389C">
              <w:rPr>
                <w:rFonts w:ascii="Calibri" w:hAnsi="Calibri" w:cs="Calibri"/>
                <w:b/>
                <w:color w:val="808080" w:themeColor="background1" w:themeShade="80"/>
              </w:rPr>
              <w:t>ALLES STIMMT!</w:t>
            </w:r>
            <w:r w:rsidR="006814DC" w:rsidRPr="0091389C">
              <w:rPr>
                <w:rFonts w:ascii="Calibri" w:hAnsi="Calibri" w:cs="Calibri"/>
                <w:b/>
                <w:color w:val="808080" w:themeColor="background1" w:themeShade="80"/>
              </w:rPr>
              <w:t xml:space="preserve"> </w:t>
            </w:r>
            <w:r w:rsidR="0006489F">
              <w:rPr>
                <w:rFonts w:ascii="Calibri" w:hAnsi="Calibri" w:cs="Calibri"/>
                <w:b/>
                <w:color w:val="808080" w:themeColor="background1" w:themeShade="80"/>
              </w:rPr>
              <w:t>3</w:t>
            </w:r>
            <w:r w:rsidRPr="0091389C">
              <w:rPr>
                <w:rFonts w:ascii="Calibri" w:hAnsi="Calibri" w:cs="Calibri"/>
                <w:color w:val="808080" w:themeColor="background1" w:themeShade="80"/>
              </w:rPr>
              <w:t>.</w:t>
            </w:r>
            <w:r w:rsidRPr="0091389C">
              <w:rPr>
                <w:rFonts w:ascii="Calibri" w:hAnsi="Calibri" w:cs="Calibri"/>
                <w:b/>
                <w:color w:val="808080" w:themeColor="background1" w:themeShade="80"/>
              </w:rPr>
              <w:t xml:space="preserve"> </w:t>
            </w:r>
            <w:r w:rsidRPr="0091389C">
              <w:rPr>
                <w:rFonts w:ascii="Calibri" w:hAnsi="Calibri" w:cs="Calibri"/>
                <w:color w:val="808080" w:themeColor="background1" w:themeShade="80"/>
              </w:rPr>
              <w:t>Učbenik. Rokus-</w:t>
            </w:r>
            <w:proofErr w:type="spellStart"/>
            <w:r w:rsidRPr="0091389C">
              <w:rPr>
                <w:rFonts w:ascii="Calibri" w:hAnsi="Calibri" w:cs="Calibri"/>
                <w:color w:val="808080" w:themeColor="background1" w:themeShade="80"/>
              </w:rPr>
              <w:t>Klett</w:t>
            </w:r>
            <w:proofErr w:type="spellEnd"/>
            <w:r w:rsidR="0091389C" w:rsidRPr="0091389C">
              <w:rPr>
                <w:rFonts w:ascii="Calibri" w:hAnsi="Calibri" w:cs="Calibri"/>
                <w:color w:val="808080" w:themeColor="background1" w:themeShade="80"/>
              </w:rPr>
              <w:t xml:space="preserve"> </w:t>
            </w:r>
            <w:r w:rsidR="0091389C" w:rsidRPr="0091389C">
              <w:rPr>
                <w:rFonts w:ascii="Calibri" w:hAnsi="Calibri" w:cs="Calibri"/>
                <w:b/>
                <w:i/>
                <w:color w:val="808080" w:themeColor="background1" w:themeShade="80"/>
              </w:rPr>
              <w:t>(iz 3. letnika)</w:t>
            </w:r>
          </w:p>
        </w:tc>
        <w:tc>
          <w:tcPr>
            <w:tcW w:w="1276" w:type="dxa"/>
            <w:shd w:val="clear" w:color="auto" w:fill="auto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4C50" w:rsidRPr="0039475F" w:rsidTr="007C24EA">
        <w:trPr>
          <w:cantSplit/>
        </w:trPr>
        <w:tc>
          <w:tcPr>
            <w:tcW w:w="1702" w:type="dxa"/>
            <w:shd w:val="clear" w:color="auto" w:fill="FFFFFF"/>
          </w:tcPr>
          <w:p w:rsidR="00D44C50" w:rsidRPr="0039475F" w:rsidRDefault="00D44C50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D44C50" w:rsidRPr="0091389C" w:rsidRDefault="00D44C50" w:rsidP="000A4BC8">
            <w:pPr>
              <w:jc w:val="cen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91389C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D44C50" w:rsidRPr="0091389C" w:rsidRDefault="006814DC" w:rsidP="00D44C50">
            <w:pPr>
              <w:rPr>
                <w:rFonts w:ascii="Calibri" w:hAnsi="Calibri" w:cs="Calibri"/>
                <w:b/>
                <w:i/>
                <w:color w:val="808080" w:themeColor="background1" w:themeShade="80"/>
              </w:rPr>
            </w:pPr>
            <w:r w:rsidRPr="0091389C">
              <w:rPr>
                <w:rFonts w:ascii="Calibri" w:hAnsi="Calibri" w:cs="Calibri"/>
                <w:color w:val="808080" w:themeColor="background1" w:themeShade="80"/>
              </w:rPr>
              <w:t>Sander, I</w:t>
            </w:r>
            <w:r w:rsidR="00D44C50" w:rsidRPr="0091389C">
              <w:rPr>
                <w:rFonts w:ascii="Calibri" w:hAnsi="Calibri" w:cs="Calibri"/>
                <w:color w:val="808080" w:themeColor="background1" w:themeShade="80"/>
              </w:rPr>
              <w:t>.</w:t>
            </w:r>
            <w:r w:rsidR="0006489F">
              <w:rPr>
                <w:rFonts w:ascii="Calibri" w:hAnsi="Calibri" w:cs="Calibri"/>
                <w:color w:val="808080" w:themeColor="background1" w:themeShade="80"/>
              </w:rPr>
              <w:t xml:space="preserve"> et </w:t>
            </w:r>
            <w:proofErr w:type="spellStart"/>
            <w:r w:rsidR="0006489F">
              <w:rPr>
                <w:rFonts w:ascii="Calibri" w:hAnsi="Calibri" w:cs="Calibri"/>
                <w:color w:val="808080" w:themeColor="background1" w:themeShade="80"/>
              </w:rPr>
              <w:t>al</w:t>
            </w:r>
            <w:proofErr w:type="spellEnd"/>
            <w:r w:rsidR="0006489F">
              <w:rPr>
                <w:rFonts w:ascii="Calibri" w:hAnsi="Calibri" w:cs="Calibri"/>
                <w:color w:val="808080" w:themeColor="background1" w:themeShade="80"/>
              </w:rPr>
              <w:t>.</w:t>
            </w:r>
            <w:r w:rsidR="00D44C50" w:rsidRPr="0091389C">
              <w:rPr>
                <w:rFonts w:ascii="Calibri" w:hAnsi="Calibri" w:cs="Calibri"/>
                <w:color w:val="808080" w:themeColor="background1" w:themeShade="80"/>
              </w:rPr>
              <w:t xml:space="preserve">: </w:t>
            </w:r>
            <w:r w:rsidR="00D44C50" w:rsidRPr="0091389C">
              <w:rPr>
                <w:rFonts w:ascii="Calibri" w:hAnsi="Calibri" w:cs="Calibri"/>
                <w:b/>
                <w:color w:val="808080" w:themeColor="background1" w:themeShade="80"/>
              </w:rPr>
              <w:t>ALLES STIMMT!</w:t>
            </w:r>
            <w:r w:rsidRPr="0091389C">
              <w:rPr>
                <w:rFonts w:ascii="Calibri" w:hAnsi="Calibri" w:cs="Calibri"/>
                <w:b/>
                <w:color w:val="808080" w:themeColor="background1" w:themeShade="80"/>
              </w:rPr>
              <w:t xml:space="preserve"> </w:t>
            </w:r>
            <w:r w:rsidR="0006489F">
              <w:rPr>
                <w:rFonts w:ascii="Calibri" w:hAnsi="Calibri" w:cs="Calibri"/>
                <w:b/>
                <w:color w:val="808080" w:themeColor="background1" w:themeShade="80"/>
              </w:rPr>
              <w:t>3</w:t>
            </w:r>
            <w:r w:rsidR="00D44C50" w:rsidRPr="0091389C">
              <w:rPr>
                <w:rFonts w:ascii="Calibri" w:hAnsi="Calibri" w:cs="Calibri"/>
                <w:color w:val="808080" w:themeColor="background1" w:themeShade="80"/>
              </w:rPr>
              <w:t>.</w:t>
            </w:r>
            <w:r w:rsidR="00D44C50" w:rsidRPr="0091389C">
              <w:rPr>
                <w:rFonts w:ascii="Calibri" w:hAnsi="Calibri" w:cs="Calibri"/>
                <w:b/>
                <w:color w:val="808080" w:themeColor="background1" w:themeShade="80"/>
              </w:rPr>
              <w:t xml:space="preserve"> </w:t>
            </w:r>
            <w:r w:rsidR="00D44C50" w:rsidRPr="0091389C">
              <w:rPr>
                <w:rFonts w:ascii="Calibri" w:hAnsi="Calibri" w:cs="Calibri"/>
                <w:color w:val="808080" w:themeColor="background1" w:themeShade="80"/>
              </w:rPr>
              <w:t>Delovni zvezek. Rokus-</w:t>
            </w:r>
            <w:proofErr w:type="spellStart"/>
            <w:r w:rsidR="00D44C50" w:rsidRPr="0091389C">
              <w:rPr>
                <w:rFonts w:ascii="Calibri" w:hAnsi="Calibri" w:cs="Calibri"/>
                <w:color w:val="808080" w:themeColor="background1" w:themeShade="80"/>
              </w:rPr>
              <w:t>Klett</w:t>
            </w:r>
            <w:proofErr w:type="spellEnd"/>
            <w:r w:rsidR="0091389C" w:rsidRPr="0091389C">
              <w:rPr>
                <w:rFonts w:ascii="Calibri" w:hAnsi="Calibri" w:cs="Calibri"/>
                <w:color w:val="808080" w:themeColor="background1" w:themeShade="80"/>
              </w:rPr>
              <w:t xml:space="preserve"> </w:t>
            </w:r>
            <w:r w:rsidR="0091389C" w:rsidRPr="0091389C">
              <w:rPr>
                <w:rFonts w:ascii="Calibri" w:hAnsi="Calibri" w:cs="Calibri"/>
                <w:b/>
                <w:i/>
                <w:color w:val="808080" w:themeColor="background1" w:themeShade="80"/>
              </w:rPr>
              <w:t>(iz 3. letnika)</w:t>
            </w:r>
          </w:p>
        </w:tc>
        <w:tc>
          <w:tcPr>
            <w:tcW w:w="1276" w:type="dxa"/>
            <w:shd w:val="clear" w:color="auto" w:fill="auto"/>
          </w:tcPr>
          <w:p w:rsidR="00D44C50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50BB" w:rsidRPr="0039475F" w:rsidTr="007C24EA">
        <w:trPr>
          <w:cantSplit/>
        </w:trPr>
        <w:tc>
          <w:tcPr>
            <w:tcW w:w="1702" w:type="dxa"/>
            <w:shd w:val="clear" w:color="auto" w:fill="FFFFFF"/>
          </w:tcPr>
          <w:p w:rsidR="00F41503" w:rsidRPr="007C24EA" w:rsidRDefault="00F41503" w:rsidP="007450BB">
            <w:pPr>
              <w:rPr>
                <w:rFonts w:ascii="Calibri" w:hAnsi="Calibri" w:cs="Calibri"/>
                <w:color w:val="808080"/>
              </w:rPr>
            </w:pPr>
            <w:r w:rsidRPr="007C24EA">
              <w:rPr>
                <w:rFonts w:ascii="Calibri" w:hAnsi="Calibri" w:cs="Calibri"/>
                <w:color w:val="808080"/>
              </w:rPr>
              <w:t>ŠPANŠČINA 2*</w:t>
            </w:r>
          </w:p>
        </w:tc>
        <w:tc>
          <w:tcPr>
            <w:tcW w:w="567" w:type="dxa"/>
            <w:shd w:val="clear" w:color="auto" w:fill="auto"/>
          </w:tcPr>
          <w:p w:rsidR="00F41503" w:rsidRPr="007C24EA" w:rsidRDefault="00F41503" w:rsidP="007450BB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7C24EA">
              <w:rPr>
                <w:rFonts w:ascii="Calibri" w:hAnsi="Calibri" w:cs="Calibri"/>
                <w:color w:val="8080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F41503" w:rsidRPr="007C24EA" w:rsidRDefault="00270B1F" w:rsidP="007450BB">
            <w:pPr>
              <w:rPr>
                <w:rFonts w:ascii="Calibri" w:hAnsi="Calibri" w:cs="Calibri"/>
                <w:b/>
                <w:i/>
                <w:color w:val="808080"/>
              </w:rPr>
            </w:pPr>
            <w:proofErr w:type="spellStart"/>
            <w:r w:rsidRPr="007C24EA">
              <w:rPr>
                <w:rFonts w:ascii="Calibri" w:hAnsi="Calibri" w:cs="Calibri"/>
                <w:color w:val="808080"/>
              </w:rPr>
              <w:t>Alonso</w:t>
            </w:r>
            <w:proofErr w:type="spellEnd"/>
            <w:r w:rsidRPr="007C24EA">
              <w:rPr>
                <w:rFonts w:ascii="Calibri" w:hAnsi="Calibri" w:cs="Calibri"/>
                <w:color w:val="808080"/>
              </w:rPr>
              <w:t xml:space="preserve">, E. et </w:t>
            </w:r>
            <w:proofErr w:type="spellStart"/>
            <w:r w:rsidRPr="007C24EA">
              <w:rPr>
                <w:rFonts w:ascii="Calibri" w:hAnsi="Calibri" w:cs="Calibri"/>
                <w:color w:val="808080"/>
              </w:rPr>
              <w:t>al</w:t>
            </w:r>
            <w:proofErr w:type="spellEnd"/>
            <w:r w:rsidRPr="007C24EA">
              <w:rPr>
                <w:rFonts w:ascii="Calibri" w:hAnsi="Calibri" w:cs="Calibri"/>
                <w:color w:val="808080"/>
              </w:rPr>
              <w:t xml:space="preserve">.: </w:t>
            </w:r>
            <w:r w:rsidR="00AD3C18">
              <w:rPr>
                <w:rFonts w:ascii="Calibri" w:hAnsi="Calibri" w:cs="Calibri"/>
                <w:b/>
                <w:color w:val="808080"/>
              </w:rPr>
              <w:t>DIVERSO B</w:t>
            </w:r>
            <w:bookmarkStart w:id="0" w:name="_GoBack"/>
            <w:bookmarkEnd w:id="0"/>
            <w:r w:rsidRPr="007C24EA">
              <w:rPr>
                <w:rFonts w:ascii="Calibri" w:hAnsi="Calibri" w:cs="Calibri"/>
                <w:b/>
                <w:color w:val="808080"/>
              </w:rPr>
              <w:t xml:space="preserve">. </w:t>
            </w:r>
            <w:r w:rsidRPr="007C24EA">
              <w:rPr>
                <w:rFonts w:ascii="Calibri" w:hAnsi="Calibri" w:cs="Calibri"/>
                <w:color w:val="808080"/>
              </w:rPr>
              <w:t xml:space="preserve">Delovni učbenik. SGEL </w:t>
            </w:r>
            <w:r w:rsidRPr="007C24EA">
              <w:rPr>
                <w:rFonts w:ascii="Calibri" w:hAnsi="Calibri" w:cs="Calibri"/>
                <w:b/>
                <w:i/>
                <w:color w:val="808080"/>
              </w:rPr>
              <w:t>(iz 3. letnika)</w:t>
            </w:r>
          </w:p>
        </w:tc>
        <w:tc>
          <w:tcPr>
            <w:tcW w:w="1276" w:type="dxa"/>
            <w:shd w:val="clear" w:color="auto" w:fill="auto"/>
          </w:tcPr>
          <w:p w:rsidR="00F41503" w:rsidRPr="0039475F" w:rsidRDefault="00F41503" w:rsidP="007450B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5492D" w:rsidRPr="0039475F" w:rsidTr="007C24EA">
        <w:trPr>
          <w:cantSplit/>
        </w:trPr>
        <w:tc>
          <w:tcPr>
            <w:tcW w:w="1702" w:type="dxa"/>
            <w:shd w:val="clear" w:color="auto" w:fill="FFFFFF"/>
          </w:tcPr>
          <w:p w:rsidR="00B5492D" w:rsidRPr="0039475F" w:rsidRDefault="00B5492D" w:rsidP="00B5492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B5492D" w:rsidRPr="0039475F" w:rsidRDefault="00B5492D" w:rsidP="00B5492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5492D" w:rsidRPr="00612263" w:rsidRDefault="00B5492D" w:rsidP="00B5492D">
            <w:pPr>
              <w:jc w:val="right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B5492D" w:rsidRPr="0039475F" w:rsidRDefault="00B5492D" w:rsidP="007C24EA">
            <w:pPr>
              <w:jc w:val="right"/>
              <w:rPr>
                <w:rFonts w:ascii="Calibri" w:hAnsi="Calibri" w:cs="Calibri"/>
              </w:rPr>
            </w:pPr>
            <w:r w:rsidRPr="002F1460">
              <w:rPr>
                <w:rFonts w:ascii="Calibri" w:hAnsi="Calibri" w:cs="Calibri"/>
                <w:b/>
              </w:rPr>
              <w:t>UČBENIŠKI SKLAD SKUPAJ</w:t>
            </w:r>
            <w:r w:rsidR="007C24EA">
              <w:rPr>
                <w:rFonts w:ascii="Calibri" w:hAnsi="Calibri" w:cs="Calibri"/>
                <w:b/>
              </w:rPr>
              <w:t xml:space="preserve"> (OBVEZNO GRADIVO)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B5492D" w:rsidRPr="00F30B0C" w:rsidRDefault="007C24EA" w:rsidP="00B5492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</w:t>
            </w:r>
            <w:r w:rsidR="00CA4077">
              <w:rPr>
                <w:rFonts w:ascii="Calibri" w:hAnsi="Calibri" w:cs="Calibri"/>
                <w:b/>
                <w:sz w:val="28"/>
                <w:szCs w:val="28"/>
              </w:rPr>
              <w:t>,00</w:t>
            </w:r>
          </w:p>
        </w:tc>
      </w:tr>
    </w:tbl>
    <w:p w:rsidR="00CB3114" w:rsidRPr="00CB3114" w:rsidRDefault="00CB3114" w:rsidP="00CB3114">
      <w:pPr>
        <w:rPr>
          <w:rFonts w:ascii="Calibri" w:hAnsi="Calibri" w:cs="Calibri"/>
          <w:sz w:val="8"/>
          <w:szCs w:val="8"/>
        </w:rPr>
      </w:pPr>
    </w:p>
    <w:p w:rsidR="00F51E95" w:rsidRDefault="00270B1F" w:rsidP="00CB311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* Samo izbrani </w:t>
      </w:r>
      <w:r w:rsidR="00F638A3">
        <w:rPr>
          <w:rFonts w:ascii="Calibri" w:hAnsi="Calibri" w:cs="Calibri"/>
        </w:rPr>
        <w:t>predmeti.</w:t>
      </w:r>
    </w:p>
    <w:p w:rsidR="00CB3114" w:rsidRDefault="00FE1483" w:rsidP="00CB3114">
      <w:pPr>
        <w:rPr>
          <w:rFonts w:ascii="Calibri" w:hAnsi="Calibri" w:cs="Calibri"/>
        </w:rPr>
      </w:pPr>
      <w:r>
        <w:rPr>
          <w:rFonts w:ascii="Calibri" w:hAnsi="Calibri" w:cs="Calibri"/>
        </w:rPr>
        <w:t>** Opcijsko (priporočljivo za priprave na maturo).</w:t>
      </w:r>
    </w:p>
    <w:p w:rsidR="00270B1F" w:rsidRDefault="00270B1F" w:rsidP="00CB3114">
      <w:pPr>
        <w:rPr>
          <w:rFonts w:ascii="Calibri" w:hAnsi="Calibri" w:cs="Calibri"/>
        </w:rPr>
      </w:pPr>
    </w:p>
    <w:p w:rsidR="00270B1F" w:rsidRPr="001C30BA" w:rsidRDefault="00270B1F" w:rsidP="00CB3114">
      <w:pPr>
        <w:rPr>
          <w:rFonts w:ascii="Calibri" w:hAnsi="Calibri" w:cs="Calibri"/>
        </w:rPr>
      </w:pPr>
      <w:r w:rsidRPr="001C30BA">
        <w:rPr>
          <w:rFonts w:ascii="Calibri" w:hAnsi="Calibri" w:cs="Calibri"/>
          <w:b/>
        </w:rPr>
        <w:t xml:space="preserve">POMEMBNO: </w:t>
      </w:r>
      <w:r w:rsidRPr="001C30BA">
        <w:rPr>
          <w:rFonts w:ascii="Calibri" w:hAnsi="Calibri" w:cs="Calibri"/>
        </w:rPr>
        <w:t>Za priprave na maturo pri izbranih predmetih</w:t>
      </w:r>
      <w:r w:rsidR="00AF6353" w:rsidRPr="001C30BA">
        <w:rPr>
          <w:rFonts w:ascii="Calibri" w:hAnsi="Calibri" w:cs="Calibri"/>
        </w:rPr>
        <w:t xml:space="preserve"> boste potrebovali tudi učbenike iz prejšnjih letnikov. Izposodite si jih lahko prav tako iz učbeniškega sklada.</w:t>
      </w:r>
      <w:r w:rsidRPr="001C30BA">
        <w:rPr>
          <w:rFonts w:ascii="Calibri" w:hAnsi="Calibri" w:cs="Calibri"/>
        </w:rPr>
        <w:t xml:space="preserve"> </w:t>
      </w:r>
    </w:p>
    <w:p w:rsidR="00A258A4" w:rsidRPr="00AF6353" w:rsidRDefault="00A258A4" w:rsidP="00CB3114">
      <w:pPr>
        <w:rPr>
          <w:rFonts w:ascii="Calibri" w:hAnsi="Calibri" w:cs="Calibri"/>
          <w:sz w:val="22"/>
          <w:szCs w:val="22"/>
        </w:rPr>
      </w:pPr>
    </w:p>
    <w:p w:rsidR="009F2004" w:rsidRPr="0039475F" w:rsidRDefault="009F2004" w:rsidP="00901F78">
      <w:pPr>
        <w:rPr>
          <w:rFonts w:ascii="Calibri" w:hAnsi="Calibri" w:cs="Calibri"/>
          <w:sz w:val="24"/>
        </w:rPr>
      </w:pPr>
      <w:r w:rsidRPr="0039475F">
        <w:rPr>
          <w:rFonts w:ascii="Calibri" w:hAnsi="Calibri" w:cs="Calibri"/>
          <w:sz w:val="24"/>
        </w:rPr>
        <w:t xml:space="preserve"> </w:t>
      </w:r>
    </w:p>
    <w:sectPr w:rsidR="009F2004" w:rsidRPr="0039475F" w:rsidSect="001C30BA">
      <w:pgSz w:w="11906" w:h="16838"/>
      <w:pgMar w:top="993" w:right="851" w:bottom="851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7E9"/>
    <w:multiLevelType w:val="singleLevel"/>
    <w:tmpl w:val="E2C8C2C6"/>
    <w:lvl w:ilvl="0">
      <w:start w:val="3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 w15:restartNumberingAfterBreak="0">
    <w:nsid w:val="25B00FA4"/>
    <w:multiLevelType w:val="hybridMultilevel"/>
    <w:tmpl w:val="FE9E9A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613"/>
    <w:multiLevelType w:val="hybridMultilevel"/>
    <w:tmpl w:val="029EAC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26B6"/>
    <w:multiLevelType w:val="singleLevel"/>
    <w:tmpl w:val="8724EFAC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D303EE6"/>
    <w:multiLevelType w:val="singleLevel"/>
    <w:tmpl w:val="DDBC39D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37512D"/>
    <w:multiLevelType w:val="hybridMultilevel"/>
    <w:tmpl w:val="DF54556E"/>
    <w:lvl w:ilvl="0" w:tplc="85849D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E43B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F03064"/>
    <w:multiLevelType w:val="hybridMultilevel"/>
    <w:tmpl w:val="ADE48FE2"/>
    <w:lvl w:ilvl="0" w:tplc="153E3C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74F0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12F7554"/>
    <w:multiLevelType w:val="singleLevel"/>
    <w:tmpl w:val="DDBC39D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82A3DCF"/>
    <w:multiLevelType w:val="singleLevel"/>
    <w:tmpl w:val="BD829CB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8AF33FB"/>
    <w:multiLevelType w:val="singleLevel"/>
    <w:tmpl w:val="DD34D7FA"/>
    <w:lvl w:ilvl="0">
      <w:start w:val="3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04"/>
    <w:rsid w:val="00041A7D"/>
    <w:rsid w:val="0006489F"/>
    <w:rsid w:val="00087A2F"/>
    <w:rsid w:val="000A4BC8"/>
    <w:rsid w:val="000C3B32"/>
    <w:rsid w:val="000E1FE7"/>
    <w:rsid w:val="0010203D"/>
    <w:rsid w:val="001949B0"/>
    <w:rsid w:val="001C30BA"/>
    <w:rsid w:val="001D71F3"/>
    <w:rsid w:val="001F1775"/>
    <w:rsid w:val="00200BCA"/>
    <w:rsid w:val="002233EC"/>
    <w:rsid w:val="00261446"/>
    <w:rsid w:val="00270B1F"/>
    <w:rsid w:val="00282226"/>
    <w:rsid w:val="00282ADA"/>
    <w:rsid w:val="002C5A4D"/>
    <w:rsid w:val="002F1460"/>
    <w:rsid w:val="00313199"/>
    <w:rsid w:val="0039475F"/>
    <w:rsid w:val="003B2C64"/>
    <w:rsid w:val="003C69DE"/>
    <w:rsid w:val="00405AB0"/>
    <w:rsid w:val="004D4268"/>
    <w:rsid w:val="004E040F"/>
    <w:rsid w:val="00500FFF"/>
    <w:rsid w:val="00516A93"/>
    <w:rsid w:val="00517014"/>
    <w:rsid w:val="00566214"/>
    <w:rsid w:val="00594648"/>
    <w:rsid w:val="005A2014"/>
    <w:rsid w:val="005C097A"/>
    <w:rsid w:val="005E15C4"/>
    <w:rsid w:val="005F38A6"/>
    <w:rsid w:val="00612263"/>
    <w:rsid w:val="00676DFF"/>
    <w:rsid w:val="006814DC"/>
    <w:rsid w:val="00713F72"/>
    <w:rsid w:val="007450BB"/>
    <w:rsid w:val="007A0196"/>
    <w:rsid w:val="007C24EA"/>
    <w:rsid w:val="007E68DC"/>
    <w:rsid w:val="00882651"/>
    <w:rsid w:val="00901F78"/>
    <w:rsid w:val="0091389C"/>
    <w:rsid w:val="009351C8"/>
    <w:rsid w:val="009A315D"/>
    <w:rsid w:val="009F11BA"/>
    <w:rsid w:val="009F2004"/>
    <w:rsid w:val="00A01C43"/>
    <w:rsid w:val="00A258A4"/>
    <w:rsid w:val="00A54BFF"/>
    <w:rsid w:val="00A807DF"/>
    <w:rsid w:val="00AA2197"/>
    <w:rsid w:val="00AB1002"/>
    <w:rsid w:val="00AC2470"/>
    <w:rsid w:val="00AD3C18"/>
    <w:rsid w:val="00AF6353"/>
    <w:rsid w:val="00B5492D"/>
    <w:rsid w:val="00BC020B"/>
    <w:rsid w:val="00BF18F4"/>
    <w:rsid w:val="00C43C57"/>
    <w:rsid w:val="00CA1773"/>
    <w:rsid w:val="00CA3F02"/>
    <w:rsid w:val="00CA4077"/>
    <w:rsid w:val="00CB3114"/>
    <w:rsid w:val="00CE6D0E"/>
    <w:rsid w:val="00CF2D06"/>
    <w:rsid w:val="00D01258"/>
    <w:rsid w:val="00D05D47"/>
    <w:rsid w:val="00D33C85"/>
    <w:rsid w:val="00D44C50"/>
    <w:rsid w:val="00D634BE"/>
    <w:rsid w:val="00D90D20"/>
    <w:rsid w:val="00DC53A2"/>
    <w:rsid w:val="00DE4CBA"/>
    <w:rsid w:val="00DF5BCA"/>
    <w:rsid w:val="00E46BB3"/>
    <w:rsid w:val="00E7115D"/>
    <w:rsid w:val="00EA6F78"/>
    <w:rsid w:val="00F02D4D"/>
    <w:rsid w:val="00F242C3"/>
    <w:rsid w:val="00F30B0C"/>
    <w:rsid w:val="00F3653B"/>
    <w:rsid w:val="00F41503"/>
    <w:rsid w:val="00F41BFC"/>
    <w:rsid w:val="00F44DD5"/>
    <w:rsid w:val="00F51E95"/>
    <w:rsid w:val="00F629CF"/>
    <w:rsid w:val="00F638A3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3654D-10F3-415C-9061-2D7942DD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sz w:val="24"/>
    </w:rPr>
  </w:style>
  <w:style w:type="paragraph" w:styleId="Telobesedila2">
    <w:name w:val="Body Text 2"/>
    <w:basedOn w:val="Navaden"/>
    <w:pPr>
      <w:jc w:val="both"/>
    </w:pPr>
    <w:rPr>
      <w:sz w:val="24"/>
    </w:rPr>
  </w:style>
  <w:style w:type="paragraph" w:styleId="Naslov">
    <w:name w:val="Title"/>
    <w:basedOn w:val="Navaden"/>
    <w:qFormat/>
    <w:pPr>
      <w:jc w:val="center"/>
    </w:pPr>
    <w:rPr>
      <w:sz w:val="40"/>
    </w:rPr>
  </w:style>
  <w:style w:type="paragraph" w:styleId="Zgradbadokumenta">
    <w:name w:val="Document Map"/>
    <w:basedOn w:val="Navaden"/>
    <w:semiHidden/>
    <w:rsid w:val="00A54BFF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rsid w:val="00CA3F0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CA3F0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0E1F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1322D3-18A2-4389-920E-6C87BB31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ŠOLA JOSIP JURČIČ</vt:lpstr>
      <vt:lpstr>SREDNJA ŠOLA JOSIP JURČIČ </vt:lpstr>
    </vt:vector>
  </TitlesOfParts>
  <Company> 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ŠOLA JOSIP JURČIČ</dc:title>
  <dc:subject/>
  <dc:creator>marjeta</dc:creator>
  <cp:keywords/>
  <cp:lastModifiedBy>Windows User</cp:lastModifiedBy>
  <cp:revision>11</cp:revision>
  <cp:lastPrinted>2022-04-14T06:24:00Z</cp:lastPrinted>
  <dcterms:created xsi:type="dcterms:W3CDTF">2022-05-06T07:39:00Z</dcterms:created>
  <dcterms:modified xsi:type="dcterms:W3CDTF">2022-06-13T07:06:00Z</dcterms:modified>
</cp:coreProperties>
</file>